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16DF3" w14:textId="77777777" w:rsidR="00E00DEE" w:rsidRPr="00E00DEE" w:rsidRDefault="00E00DEE" w:rsidP="00E00DEE">
      <w:pPr>
        <w:shd w:val="clear" w:color="auto" w:fill="0070C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2"/>
        </w:rPr>
      </w:pPr>
    </w:p>
    <w:p w14:paraId="19DA197B" w14:textId="0456F903" w:rsidR="00E00DEE" w:rsidRPr="00E00DEE" w:rsidRDefault="00E00DEE" w:rsidP="00E00DEE">
      <w:pPr>
        <w:shd w:val="clear" w:color="auto" w:fill="0070C0"/>
        <w:autoSpaceDE w:val="0"/>
        <w:autoSpaceDN w:val="0"/>
        <w:adjustRightInd w:val="0"/>
        <w:jc w:val="center"/>
        <w:rPr>
          <w:b/>
          <w:bCs/>
          <w:smallCaps/>
          <w:color w:val="FFFFFF" w:themeColor="background1"/>
          <w:sz w:val="48"/>
          <w:szCs w:val="48"/>
        </w:rPr>
      </w:pPr>
      <w:r w:rsidRPr="00E00DEE">
        <w:rPr>
          <w:b/>
          <w:bCs/>
          <w:smallCaps/>
          <w:color w:val="FFFFFF" w:themeColor="background1"/>
          <w:sz w:val="48"/>
          <w:szCs w:val="48"/>
        </w:rPr>
        <w:t>Business &amp; Technology Education</w:t>
      </w:r>
    </w:p>
    <w:p w14:paraId="1BBA1D15" w14:textId="77777777" w:rsidR="00E00DEE" w:rsidRPr="00E00DEE" w:rsidRDefault="00E00DEE" w:rsidP="00E00DEE">
      <w:pPr>
        <w:shd w:val="clear" w:color="auto" w:fill="0070C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2"/>
        </w:rPr>
      </w:pPr>
    </w:p>
    <w:p w14:paraId="6BF09D3D" w14:textId="77777777" w:rsidR="00C86513" w:rsidRDefault="00C86513" w:rsidP="00E441FD">
      <w:pP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</w:p>
    <w:p w14:paraId="7DEB8093" w14:textId="193F7C84" w:rsidR="00E441FD" w:rsidRPr="00E00DEE" w:rsidRDefault="00C86513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>
        <w:rPr>
          <w:b/>
          <w:bCs/>
          <w:color w:val="202020"/>
          <w:sz w:val="27"/>
          <w:szCs w:val="27"/>
        </w:rPr>
        <w:t>Introduction to PC</w:t>
      </w:r>
      <w:r w:rsidR="00E441FD">
        <w:rPr>
          <w:b/>
          <w:bCs/>
          <w:color w:val="202020"/>
          <w:sz w:val="27"/>
          <w:szCs w:val="27"/>
        </w:rPr>
        <w:t xml:space="preserve"> Applications</w:t>
      </w:r>
      <w:r>
        <w:rPr>
          <w:b/>
          <w:bCs/>
          <w:color w:val="202020"/>
          <w:sz w:val="27"/>
          <w:szCs w:val="27"/>
        </w:rPr>
        <w:t xml:space="preserve">     </w:t>
      </w:r>
      <w:r w:rsidR="00E441FD" w:rsidRPr="00E00DEE">
        <w:rPr>
          <w:b/>
          <w:bCs/>
          <w:color w:val="202020"/>
          <w:sz w:val="27"/>
          <w:szCs w:val="27"/>
        </w:rPr>
        <w:t>Grade Level: 9-12</w:t>
      </w:r>
    </w:p>
    <w:p w14:paraId="4EB087AE" w14:textId="084C9B42" w:rsidR="00E441FD" w:rsidRDefault="00E441FD" w:rsidP="00E441FD">
      <w:pP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 xml:space="preserve">Prerequisites: none </w:t>
      </w:r>
      <w:r w:rsidR="00C86513">
        <w:rPr>
          <w:b/>
          <w:bCs/>
          <w:color w:val="202020"/>
          <w:sz w:val="23"/>
          <w:szCs w:val="23"/>
        </w:rPr>
        <w:t xml:space="preserve">    </w:t>
      </w:r>
      <w:r>
        <w:rPr>
          <w:b/>
          <w:bCs/>
          <w:color w:val="202020"/>
          <w:sz w:val="23"/>
          <w:szCs w:val="23"/>
        </w:rPr>
        <w:t>Class Length: 1 semester</w:t>
      </w:r>
    </w:p>
    <w:p w14:paraId="3483389C" w14:textId="660692DE" w:rsidR="00E441FD" w:rsidRDefault="00C86513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  <w:r>
        <w:rPr>
          <w:color w:val="202020"/>
          <w:sz w:val="21"/>
          <w:szCs w:val="21"/>
        </w:rPr>
        <w:t>Introduction to PC Applications</w:t>
      </w:r>
      <w:r w:rsidR="00E441FD">
        <w:rPr>
          <w:color w:val="202020"/>
          <w:sz w:val="21"/>
          <w:szCs w:val="21"/>
        </w:rPr>
        <w:t xml:space="preserve"> is designed to cover the basics in a single course. This class will acquaint you with</w:t>
      </w:r>
      <w:r>
        <w:rPr>
          <w:color w:val="202020"/>
          <w:sz w:val="21"/>
          <w:szCs w:val="21"/>
        </w:rPr>
        <w:t xml:space="preserve"> </w:t>
      </w:r>
      <w:r w:rsidR="00E441FD">
        <w:rPr>
          <w:color w:val="202020"/>
          <w:sz w:val="21"/>
          <w:szCs w:val="21"/>
        </w:rPr>
        <w:t>Microsoft Office Applications: Word (word processing) and Excel (spreadsheet). Students will also complete</w:t>
      </w:r>
      <w:r>
        <w:rPr>
          <w:color w:val="202020"/>
          <w:sz w:val="21"/>
          <w:szCs w:val="21"/>
        </w:rPr>
        <w:t xml:space="preserve"> </w:t>
      </w:r>
      <w:r w:rsidR="00E441FD">
        <w:rPr>
          <w:color w:val="202020"/>
          <w:sz w:val="21"/>
          <w:szCs w:val="21"/>
        </w:rPr>
        <w:t>a resume and cover letter as well as explore creating your own graphics. FBLA leadership skills will be</w:t>
      </w:r>
      <w:r>
        <w:rPr>
          <w:color w:val="202020"/>
          <w:sz w:val="21"/>
          <w:szCs w:val="21"/>
        </w:rPr>
        <w:t xml:space="preserve"> </w:t>
      </w:r>
      <w:r w:rsidR="00E441FD">
        <w:rPr>
          <w:color w:val="202020"/>
          <w:sz w:val="21"/>
          <w:szCs w:val="21"/>
        </w:rPr>
        <w:t>integrated into the class.</w:t>
      </w:r>
    </w:p>
    <w:p w14:paraId="253D2B30" w14:textId="77777777" w:rsidR="00C86513" w:rsidRDefault="00C86513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</w:p>
    <w:p w14:paraId="291F9669" w14:textId="174AF109" w:rsidR="00E441FD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7"/>
          <w:szCs w:val="27"/>
        </w:rPr>
        <w:t xml:space="preserve">Technology Media </w:t>
      </w:r>
      <w:r>
        <w:rPr>
          <w:b/>
          <w:bCs/>
          <w:color w:val="202020"/>
          <w:sz w:val="23"/>
          <w:szCs w:val="23"/>
        </w:rPr>
        <w:t xml:space="preserve">Grade </w:t>
      </w:r>
      <w:r w:rsidR="00C86513">
        <w:rPr>
          <w:b/>
          <w:bCs/>
          <w:color w:val="202020"/>
          <w:sz w:val="23"/>
          <w:szCs w:val="23"/>
        </w:rPr>
        <w:t xml:space="preserve">    </w:t>
      </w:r>
      <w:r>
        <w:rPr>
          <w:b/>
          <w:bCs/>
          <w:color w:val="202020"/>
          <w:sz w:val="23"/>
          <w:szCs w:val="23"/>
        </w:rPr>
        <w:t>Level: 9-12</w:t>
      </w:r>
    </w:p>
    <w:p w14:paraId="3BD9F68A" w14:textId="734BCC0C" w:rsidR="00E441FD" w:rsidRDefault="00E441FD" w:rsidP="00E441FD">
      <w:pP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 xml:space="preserve">Prerequisites: </w:t>
      </w:r>
      <w:r w:rsidR="00C86513">
        <w:rPr>
          <w:b/>
          <w:bCs/>
          <w:color w:val="202020"/>
          <w:sz w:val="23"/>
          <w:szCs w:val="23"/>
        </w:rPr>
        <w:t xml:space="preserve">Intro to PC Applications    </w:t>
      </w:r>
      <w:r>
        <w:rPr>
          <w:b/>
          <w:bCs/>
          <w:color w:val="202020"/>
          <w:sz w:val="23"/>
          <w:szCs w:val="23"/>
        </w:rPr>
        <w:t xml:space="preserve"> Class Length: 1 semester</w:t>
      </w:r>
    </w:p>
    <w:p w14:paraId="5938CF12" w14:textId="12EF9085" w:rsidR="00E441FD" w:rsidRDefault="00E441FD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  <w:r>
        <w:rPr>
          <w:color w:val="202020"/>
          <w:sz w:val="21"/>
          <w:szCs w:val="21"/>
        </w:rPr>
        <w:t>This class should be taken in the same year as Computer Applications I. This course is designed to give the</w:t>
      </w:r>
      <w:r w:rsidR="00C8651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student an opp</w:t>
      </w:r>
      <w:r w:rsidR="00C86513">
        <w:rPr>
          <w:color w:val="202020"/>
          <w:sz w:val="21"/>
          <w:szCs w:val="21"/>
        </w:rPr>
        <w:t>or</w:t>
      </w:r>
      <w:r>
        <w:rPr>
          <w:color w:val="202020"/>
          <w:sz w:val="21"/>
          <w:szCs w:val="21"/>
        </w:rPr>
        <w:t>tunity to learn technology applications used in multimedia arts. Students will learn to create,</w:t>
      </w:r>
      <w:r w:rsidR="00C8651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 xml:space="preserve">edit, and format all business forms </w:t>
      </w:r>
      <w:r w:rsidR="00C86513">
        <w:rPr>
          <w:color w:val="202020"/>
          <w:sz w:val="21"/>
          <w:szCs w:val="21"/>
        </w:rPr>
        <w:t>including</w:t>
      </w:r>
      <w:r>
        <w:rPr>
          <w:color w:val="202020"/>
          <w:sz w:val="21"/>
          <w:szCs w:val="21"/>
        </w:rPr>
        <w:t xml:space="preserve"> newsletters, flyers, brochures, reports</w:t>
      </w:r>
      <w:r>
        <w:rPr>
          <w:color w:val="3F3F3F"/>
          <w:sz w:val="21"/>
          <w:szCs w:val="21"/>
        </w:rPr>
        <w:t xml:space="preserve">, </w:t>
      </w:r>
      <w:r w:rsidR="00C86513">
        <w:rPr>
          <w:color w:val="202020"/>
          <w:sz w:val="21"/>
          <w:szCs w:val="21"/>
        </w:rPr>
        <w:t>advertising</w:t>
      </w:r>
      <w:r>
        <w:rPr>
          <w:color w:val="202020"/>
          <w:sz w:val="21"/>
          <w:szCs w:val="21"/>
        </w:rPr>
        <w:t xml:space="preserve"> materials</w:t>
      </w:r>
      <w:r w:rsidR="00C8651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and other publications. Students will also have the opportunity to work with images, sound, and presentation</w:t>
      </w:r>
      <w:r w:rsidR="00C8651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programs. FBLA leadership skills will be integrated into the class.</w:t>
      </w:r>
    </w:p>
    <w:p w14:paraId="0B87EDAD" w14:textId="77777777" w:rsidR="00C86513" w:rsidRDefault="00C86513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</w:p>
    <w:p w14:paraId="736CBF27" w14:textId="266F5706" w:rsidR="00E441FD" w:rsidRPr="00E00DEE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>
        <w:rPr>
          <w:b/>
          <w:bCs/>
          <w:color w:val="202020"/>
          <w:sz w:val="27"/>
          <w:szCs w:val="27"/>
        </w:rPr>
        <w:t>Business Leadership I, II, III, IV</w:t>
      </w:r>
      <w:r w:rsidR="00C86513">
        <w:rPr>
          <w:b/>
          <w:bCs/>
          <w:color w:val="202020"/>
          <w:sz w:val="27"/>
          <w:szCs w:val="27"/>
        </w:rPr>
        <w:t xml:space="preserve">     </w:t>
      </w:r>
      <w:r w:rsidRPr="00E00DEE">
        <w:rPr>
          <w:b/>
          <w:bCs/>
          <w:color w:val="202020"/>
          <w:sz w:val="27"/>
          <w:szCs w:val="27"/>
        </w:rPr>
        <w:t>Grade Level: 9-12</w:t>
      </w:r>
    </w:p>
    <w:p w14:paraId="5A5FEEAF" w14:textId="77777777" w:rsidR="00061000" w:rsidRDefault="00E441FD" w:rsidP="00E441FD">
      <w:pP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 xml:space="preserve">Prerequisites: Teacher Approval **Must be in FBLA </w:t>
      </w:r>
      <w:r w:rsidR="00C86513">
        <w:rPr>
          <w:b/>
          <w:bCs/>
          <w:color w:val="202020"/>
          <w:sz w:val="23"/>
          <w:szCs w:val="23"/>
        </w:rPr>
        <w:t xml:space="preserve">    </w:t>
      </w:r>
      <w:r>
        <w:rPr>
          <w:b/>
          <w:bCs/>
          <w:color w:val="202020"/>
          <w:sz w:val="23"/>
          <w:szCs w:val="23"/>
        </w:rPr>
        <w:t>Class Length: 1-8 semesters</w:t>
      </w:r>
      <w:r w:rsidR="00061000">
        <w:rPr>
          <w:b/>
          <w:bCs/>
          <w:color w:val="202020"/>
          <w:sz w:val="23"/>
          <w:szCs w:val="23"/>
        </w:rPr>
        <w:t xml:space="preserve"> </w:t>
      </w:r>
    </w:p>
    <w:p w14:paraId="2DEE1E4D" w14:textId="03CC2508" w:rsidR="00E441FD" w:rsidRDefault="00061000" w:rsidP="00E441FD">
      <w:pP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32123"/>
          <w:sz w:val="23"/>
          <w:szCs w:val="23"/>
        </w:rPr>
        <w:t>(capstone class)</w:t>
      </w:r>
    </w:p>
    <w:p w14:paraId="2C2077AD" w14:textId="4E650CC2" w:rsidR="00E441FD" w:rsidRDefault="00E441FD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  <w:r>
        <w:rPr>
          <w:color w:val="202020"/>
          <w:sz w:val="21"/>
          <w:szCs w:val="21"/>
        </w:rPr>
        <w:t xml:space="preserve">Students will have the </w:t>
      </w:r>
      <w:r w:rsidR="00061000">
        <w:rPr>
          <w:color w:val="202020"/>
          <w:sz w:val="21"/>
          <w:szCs w:val="21"/>
        </w:rPr>
        <w:t>opportunity</w:t>
      </w:r>
      <w:r>
        <w:rPr>
          <w:color w:val="202020"/>
          <w:sz w:val="21"/>
          <w:szCs w:val="21"/>
        </w:rPr>
        <w:t xml:space="preserve"> to f</w:t>
      </w:r>
      <w:r w:rsidR="00061000">
        <w:rPr>
          <w:color w:val="202020"/>
          <w:sz w:val="21"/>
          <w:szCs w:val="21"/>
        </w:rPr>
        <w:t>urther</w:t>
      </w:r>
      <w:r>
        <w:rPr>
          <w:color w:val="202020"/>
          <w:sz w:val="21"/>
          <w:szCs w:val="21"/>
        </w:rPr>
        <w:t xml:space="preserve"> their knowledge of leadership skills. Students will learn</w:t>
      </w:r>
      <w:r w:rsidR="00C8651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employability, management, and leadership skills. Students will also advance their knowledge of various</w:t>
      </w:r>
      <w:r w:rsidR="00C8651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computer applications. FBLA leadership skills will be integrated into the class.</w:t>
      </w:r>
    </w:p>
    <w:p w14:paraId="6D9F94BE" w14:textId="77777777" w:rsidR="00C86513" w:rsidRDefault="00C86513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</w:p>
    <w:p w14:paraId="749BE549" w14:textId="59181DF7" w:rsidR="00E441FD" w:rsidRPr="00E00DEE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>
        <w:rPr>
          <w:b/>
          <w:bCs/>
          <w:color w:val="202020"/>
          <w:sz w:val="27"/>
          <w:szCs w:val="27"/>
        </w:rPr>
        <w:t>Introduction to Business</w:t>
      </w:r>
      <w:r w:rsidR="00C86513">
        <w:rPr>
          <w:b/>
          <w:bCs/>
          <w:color w:val="202020"/>
          <w:sz w:val="27"/>
          <w:szCs w:val="27"/>
        </w:rPr>
        <w:t xml:space="preserve">    </w:t>
      </w:r>
      <w:r>
        <w:rPr>
          <w:b/>
          <w:bCs/>
          <w:color w:val="202020"/>
          <w:sz w:val="27"/>
          <w:szCs w:val="27"/>
        </w:rPr>
        <w:t xml:space="preserve"> </w:t>
      </w:r>
      <w:r w:rsidRPr="00E00DEE">
        <w:rPr>
          <w:b/>
          <w:bCs/>
          <w:color w:val="202020"/>
          <w:sz w:val="27"/>
          <w:szCs w:val="27"/>
        </w:rPr>
        <w:t>Grade Level: 10-12</w:t>
      </w:r>
    </w:p>
    <w:p w14:paraId="1BB81FA0" w14:textId="77777777" w:rsidR="00E441FD" w:rsidRDefault="00E441FD" w:rsidP="00E441FD">
      <w:pP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>Prerequisites: none Class Length: 1 semester</w:t>
      </w:r>
    </w:p>
    <w:p w14:paraId="417E5B7A" w14:textId="65EF6002" w:rsidR="00E441FD" w:rsidRDefault="00E441FD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  <w:r>
        <w:rPr>
          <w:color w:val="202020"/>
          <w:sz w:val="21"/>
          <w:szCs w:val="21"/>
        </w:rPr>
        <w:t>This class introduces students to the role of business in the lives of individuals, consumers, workers</w:t>
      </w:r>
      <w:r>
        <w:rPr>
          <w:color w:val="3F3F3F"/>
          <w:sz w:val="21"/>
          <w:szCs w:val="21"/>
        </w:rPr>
        <w:t xml:space="preserve">, </w:t>
      </w:r>
      <w:r>
        <w:rPr>
          <w:color w:val="202020"/>
          <w:sz w:val="21"/>
          <w:szCs w:val="21"/>
        </w:rPr>
        <w:t>and</w:t>
      </w:r>
      <w:r w:rsidR="00F90A27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citizens. Students will understand basic business terminology and the class will cover business operations</w:t>
      </w:r>
      <w:r>
        <w:rPr>
          <w:color w:val="3F3F3F"/>
          <w:sz w:val="21"/>
          <w:szCs w:val="21"/>
        </w:rPr>
        <w:t>,</w:t>
      </w:r>
      <w:r w:rsidR="00F90A27">
        <w:rPr>
          <w:color w:val="3F3F3F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small</w:t>
      </w:r>
      <w:r>
        <w:rPr>
          <w:color w:val="3F3F3F"/>
          <w:sz w:val="21"/>
          <w:szCs w:val="21"/>
        </w:rPr>
        <w:t>-</w:t>
      </w:r>
      <w:r>
        <w:rPr>
          <w:color w:val="202020"/>
          <w:sz w:val="21"/>
          <w:szCs w:val="21"/>
        </w:rPr>
        <w:t>business management, business fundamentals, marketing, career planning</w:t>
      </w:r>
      <w:r>
        <w:rPr>
          <w:color w:val="3F3F3F"/>
          <w:sz w:val="21"/>
          <w:szCs w:val="21"/>
        </w:rPr>
        <w:t xml:space="preserve">, </w:t>
      </w:r>
      <w:r>
        <w:rPr>
          <w:color w:val="202020"/>
          <w:sz w:val="21"/>
          <w:szCs w:val="21"/>
        </w:rPr>
        <w:t>social responsibility and</w:t>
      </w:r>
      <w:r w:rsidR="00F90A27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ethics</w:t>
      </w:r>
      <w:r>
        <w:rPr>
          <w:color w:val="3F3F3F"/>
          <w:sz w:val="21"/>
          <w:szCs w:val="21"/>
        </w:rPr>
        <w:t xml:space="preserve">, </w:t>
      </w:r>
      <w:r>
        <w:rPr>
          <w:color w:val="202020"/>
          <w:sz w:val="21"/>
          <w:szCs w:val="21"/>
        </w:rPr>
        <w:t>basic economics, technology, soft skills</w:t>
      </w:r>
      <w:r w:rsidR="009B4097">
        <w:rPr>
          <w:color w:val="202020"/>
          <w:sz w:val="21"/>
          <w:szCs w:val="21"/>
        </w:rPr>
        <w:t>,</w:t>
      </w:r>
      <w:bookmarkStart w:id="0" w:name="_GoBack"/>
      <w:bookmarkEnd w:id="0"/>
      <w:r>
        <w:rPr>
          <w:color w:val="202020"/>
          <w:sz w:val="21"/>
          <w:szCs w:val="21"/>
        </w:rPr>
        <w:t xml:space="preserve"> and consumer decision-making. FBLA</w:t>
      </w:r>
      <w:r w:rsidR="00F90A27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leadership skills will be integrated into the class.</w:t>
      </w:r>
    </w:p>
    <w:p w14:paraId="7BE4D324" w14:textId="77777777" w:rsidR="00080723" w:rsidRDefault="00080723" w:rsidP="00E441FD">
      <w:pPr>
        <w:autoSpaceDE w:val="0"/>
        <w:autoSpaceDN w:val="0"/>
        <w:adjustRightInd w:val="0"/>
        <w:rPr>
          <w:color w:val="202020"/>
          <w:sz w:val="21"/>
          <w:szCs w:val="21"/>
        </w:rPr>
      </w:pPr>
    </w:p>
    <w:p w14:paraId="27882B2B" w14:textId="1337BEC7" w:rsidR="00E441FD" w:rsidRPr="00E00DEE" w:rsidRDefault="00061000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>
        <w:rPr>
          <w:b/>
          <w:bCs/>
          <w:color w:val="202020"/>
          <w:sz w:val="27"/>
          <w:szCs w:val="27"/>
        </w:rPr>
        <w:t>Ethical Leadership</w:t>
      </w:r>
      <w:r w:rsidR="00E441FD">
        <w:rPr>
          <w:b/>
          <w:bCs/>
          <w:color w:val="202020"/>
          <w:sz w:val="27"/>
          <w:szCs w:val="27"/>
        </w:rPr>
        <w:t xml:space="preserve"> </w:t>
      </w:r>
      <w:r w:rsidR="00080723">
        <w:rPr>
          <w:b/>
          <w:bCs/>
          <w:color w:val="202020"/>
          <w:sz w:val="27"/>
          <w:szCs w:val="27"/>
        </w:rPr>
        <w:t xml:space="preserve">    </w:t>
      </w:r>
      <w:r w:rsidR="00E441FD" w:rsidRPr="00E00DEE">
        <w:rPr>
          <w:b/>
          <w:bCs/>
          <w:color w:val="202020"/>
          <w:sz w:val="27"/>
          <w:szCs w:val="27"/>
        </w:rPr>
        <w:t>Grade Level: 10-12</w:t>
      </w:r>
    </w:p>
    <w:p w14:paraId="2DECCDEA" w14:textId="09D2B40D" w:rsidR="00E441FD" w:rsidRDefault="00E441FD" w:rsidP="00E441FD">
      <w:pP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 xml:space="preserve">Prerequisites: none </w:t>
      </w:r>
      <w:r w:rsidR="00080723">
        <w:rPr>
          <w:b/>
          <w:bCs/>
          <w:color w:val="202020"/>
          <w:sz w:val="23"/>
          <w:szCs w:val="23"/>
        </w:rPr>
        <w:t xml:space="preserve">     </w:t>
      </w:r>
      <w:r>
        <w:rPr>
          <w:b/>
          <w:bCs/>
          <w:color w:val="202020"/>
          <w:sz w:val="23"/>
          <w:szCs w:val="23"/>
        </w:rPr>
        <w:t>Class Length: 1 semester</w:t>
      </w:r>
    </w:p>
    <w:p w14:paraId="3E283CD0" w14:textId="57B11E7E" w:rsidR="00E441FD" w:rsidRDefault="00E441FD" w:rsidP="00E441FD">
      <w:pPr>
        <w:autoSpaceDE w:val="0"/>
        <w:autoSpaceDN w:val="0"/>
        <w:adjustRightInd w:val="0"/>
        <w:rPr>
          <w:color w:val="3F3F3F"/>
          <w:sz w:val="21"/>
          <w:szCs w:val="21"/>
        </w:rPr>
      </w:pPr>
      <w:r>
        <w:rPr>
          <w:color w:val="202020"/>
          <w:sz w:val="21"/>
          <w:szCs w:val="21"/>
        </w:rPr>
        <w:t>Leadership develops student understanding and skills in the areas of communication skills and emotional</w:t>
      </w:r>
      <w:r w:rsidR="0008072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intelligence. Through this course, students acquire an appreciation for the need for self-awareness,</w:t>
      </w:r>
      <w:r w:rsidR="0008072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teamwork</w:t>
      </w:r>
      <w:r>
        <w:rPr>
          <w:color w:val="3F3F3F"/>
          <w:sz w:val="21"/>
          <w:szCs w:val="21"/>
        </w:rPr>
        <w:t xml:space="preserve">, </w:t>
      </w:r>
      <w:r>
        <w:rPr>
          <w:color w:val="202020"/>
          <w:sz w:val="21"/>
          <w:szCs w:val="21"/>
        </w:rPr>
        <w:t>and leadership skills. By developing these skills and habits early, students are likely to</w:t>
      </w:r>
      <w:r w:rsidR="0008072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experience greater success in subsequent academic and career courses, as well as perform better in their</w:t>
      </w:r>
      <w:r w:rsidR="0008072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CTSO and professional lives. This class should be taken directly after Introduction to Business. FBLA</w:t>
      </w:r>
      <w:r w:rsidR="0008072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leadership skills will be integrated into the class</w:t>
      </w:r>
      <w:r>
        <w:rPr>
          <w:color w:val="3F3F3F"/>
          <w:sz w:val="21"/>
          <w:szCs w:val="21"/>
        </w:rPr>
        <w:t>.</w:t>
      </w:r>
    </w:p>
    <w:p w14:paraId="40EBA668" w14:textId="77777777" w:rsidR="00080723" w:rsidRDefault="00080723" w:rsidP="00E441FD">
      <w:pPr>
        <w:autoSpaceDE w:val="0"/>
        <w:autoSpaceDN w:val="0"/>
        <w:adjustRightInd w:val="0"/>
        <w:rPr>
          <w:color w:val="3F3F3F"/>
          <w:sz w:val="21"/>
          <w:szCs w:val="21"/>
        </w:rPr>
      </w:pPr>
    </w:p>
    <w:p w14:paraId="28B1C7AA" w14:textId="4DE66A76" w:rsidR="00E441FD" w:rsidRPr="00E00DEE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>
        <w:rPr>
          <w:b/>
          <w:bCs/>
          <w:color w:val="202020"/>
          <w:sz w:val="27"/>
          <w:szCs w:val="27"/>
        </w:rPr>
        <w:t xml:space="preserve">Principles of Marketing </w:t>
      </w:r>
      <w:r w:rsidR="00080723">
        <w:rPr>
          <w:b/>
          <w:bCs/>
          <w:color w:val="202020"/>
          <w:sz w:val="27"/>
          <w:szCs w:val="27"/>
        </w:rPr>
        <w:t xml:space="preserve">    </w:t>
      </w:r>
      <w:r w:rsidRPr="00E00DEE">
        <w:rPr>
          <w:b/>
          <w:bCs/>
          <w:color w:val="202020"/>
          <w:sz w:val="27"/>
          <w:szCs w:val="27"/>
        </w:rPr>
        <w:t>Grade Level: 11-12</w:t>
      </w:r>
    </w:p>
    <w:p w14:paraId="47457EE7" w14:textId="1AB91B1C" w:rsidR="00E441FD" w:rsidRDefault="00E441FD" w:rsidP="00E441FD">
      <w:pPr>
        <w:autoSpaceDE w:val="0"/>
        <w:autoSpaceDN w:val="0"/>
        <w:adjustRightInd w:val="0"/>
        <w:rPr>
          <w:b/>
          <w:bCs/>
          <w:color w:val="202020"/>
          <w:sz w:val="23"/>
          <w:szCs w:val="23"/>
        </w:rPr>
      </w:pPr>
      <w:r>
        <w:rPr>
          <w:b/>
          <w:bCs/>
          <w:color w:val="202020"/>
          <w:sz w:val="23"/>
          <w:szCs w:val="23"/>
        </w:rPr>
        <w:t xml:space="preserve">Prerequisites: none </w:t>
      </w:r>
      <w:r w:rsidR="00080723">
        <w:rPr>
          <w:b/>
          <w:bCs/>
          <w:color w:val="202020"/>
          <w:sz w:val="23"/>
          <w:szCs w:val="23"/>
        </w:rPr>
        <w:t xml:space="preserve">    </w:t>
      </w:r>
      <w:r>
        <w:rPr>
          <w:b/>
          <w:bCs/>
          <w:color w:val="202020"/>
          <w:sz w:val="23"/>
          <w:szCs w:val="23"/>
        </w:rPr>
        <w:t>Class Length: 1 semester</w:t>
      </w:r>
    </w:p>
    <w:p w14:paraId="253A696B" w14:textId="77777777" w:rsidR="00080723" w:rsidRDefault="00E441FD" w:rsidP="00E441FD">
      <w:pPr>
        <w:autoSpaceDE w:val="0"/>
        <w:autoSpaceDN w:val="0"/>
        <w:adjustRightInd w:val="0"/>
        <w:rPr>
          <w:color w:val="3F3F3F"/>
          <w:sz w:val="21"/>
          <w:szCs w:val="21"/>
        </w:rPr>
      </w:pPr>
      <w:r>
        <w:rPr>
          <w:color w:val="202020"/>
          <w:sz w:val="21"/>
          <w:szCs w:val="21"/>
        </w:rPr>
        <w:t>Presents the analysis of theoretical marketing processes and the strategies of product development, pricing</w:t>
      </w:r>
      <w:r>
        <w:rPr>
          <w:color w:val="3F3F3F"/>
          <w:sz w:val="21"/>
          <w:szCs w:val="21"/>
        </w:rPr>
        <w:t>,</w:t>
      </w:r>
      <w:r w:rsidR="00080723">
        <w:rPr>
          <w:color w:val="3F3F3F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promotion and distribution</w:t>
      </w:r>
      <w:r>
        <w:rPr>
          <w:color w:val="3F3F3F"/>
          <w:sz w:val="21"/>
          <w:szCs w:val="21"/>
        </w:rPr>
        <w:t xml:space="preserve">, </w:t>
      </w:r>
      <w:r>
        <w:rPr>
          <w:color w:val="202020"/>
          <w:sz w:val="21"/>
          <w:szCs w:val="21"/>
        </w:rPr>
        <w:t xml:space="preserve">and their applications to businesses and the individual consumer. </w:t>
      </w:r>
      <w:r>
        <w:rPr>
          <w:color w:val="202020"/>
          <w:sz w:val="22"/>
        </w:rPr>
        <w:t xml:space="preserve">In </w:t>
      </w:r>
      <w:r>
        <w:rPr>
          <w:color w:val="202020"/>
          <w:sz w:val="21"/>
          <w:szCs w:val="21"/>
        </w:rPr>
        <w:t>addition</w:t>
      </w:r>
      <w:r>
        <w:rPr>
          <w:color w:val="3F3F3F"/>
          <w:sz w:val="21"/>
          <w:szCs w:val="21"/>
        </w:rPr>
        <w:t>,</w:t>
      </w:r>
      <w:r w:rsidR="00080723">
        <w:rPr>
          <w:color w:val="3F3F3F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communication</w:t>
      </w:r>
      <w:r>
        <w:rPr>
          <w:color w:val="3F3F3F"/>
          <w:sz w:val="21"/>
          <w:szCs w:val="21"/>
        </w:rPr>
        <w:t xml:space="preserve">, </w:t>
      </w:r>
      <w:r>
        <w:rPr>
          <w:color w:val="202020"/>
          <w:sz w:val="21"/>
          <w:szCs w:val="21"/>
        </w:rPr>
        <w:t>interpersonal, leadership and technology skills will be developed, as well as employability</w:t>
      </w:r>
      <w:r w:rsidR="0008072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and career development strategies. Students will learn through a project-based atmosphere where they will</w:t>
      </w:r>
      <w:r w:rsidR="00080723">
        <w:rPr>
          <w:color w:val="202020"/>
          <w:sz w:val="21"/>
          <w:szCs w:val="21"/>
        </w:rPr>
        <w:t xml:space="preserve"> </w:t>
      </w:r>
      <w:r>
        <w:rPr>
          <w:color w:val="202020"/>
          <w:sz w:val="21"/>
          <w:szCs w:val="21"/>
        </w:rPr>
        <w:t>learn the concepts and apply to real-world situations. FBLA leadership skills will be integrated into the class</w:t>
      </w:r>
      <w:r>
        <w:rPr>
          <w:color w:val="3F3F3F"/>
          <w:sz w:val="21"/>
          <w:szCs w:val="21"/>
        </w:rPr>
        <w:t>.</w:t>
      </w:r>
      <w:r w:rsidR="00080723">
        <w:rPr>
          <w:color w:val="3F3F3F"/>
          <w:sz w:val="21"/>
          <w:szCs w:val="21"/>
        </w:rPr>
        <w:t xml:space="preserve"> </w:t>
      </w:r>
    </w:p>
    <w:p w14:paraId="6AFED78D" w14:textId="19E65E16" w:rsidR="00080723" w:rsidRDefault="00080723" w:rsidP="00E441FD">
      <w:pPr>
        <w:autoSpaceDE w:val="0"/>
        <w:autoSpaceDN w:val="0"/>
        <w:adjustRightInd w:val="0"/>
        <w:rPr>
          <w:b/>
          <w:bCs/>
          <w:color w:val="232123"/>
          <w:sz w:val="27"/>
          <w:szCs w:val="27"/>
        </w:rPr>
      </w:pPr>
    </w:p>
    <w:p w14:paraId="2106879F" w14:textId="77777777" w:rsidR="00E00DEE" w:rsidRPr="00E00DEE" w:rsidRDefault="00E00DEE" w:rsidP="00E00DEE">
      <w:pPr>
        <w:shd w:val="clear" w:color="auto" w:fill="0070C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2"/>
        </w:rPr>
      </w:pPr>
    </w:p>
    <w:p w14:paraId="128D9084" w14:textId="77777777" w:rsidR="00E00DEE" w:rsidRPr="00E00DEE" w:rsidRDefault="00E00DEE" w:rsidP="00E00DEE">
      <w:pPr>
        <w:shd w:val="clear" w:color="auto" w:fill="0070C0"/>
        <w:autoSpaceDE w:val="0"/>
        <w:autoSpaceDN w:val="0"/>
        <w:adjustRightInd w:val="0"/>
        <w:jc w:val="center"/>
        <w:rPr>
          <w:b/>
          <w:bCs/>
          <w:smallCaps/>
          <w:color w:val="FFFFFF" w:themeColor="background1"/>
          <w:sz w:val="48"/>
          <w:szCs w:val="48"/>
        </w:rPr>
      </w:pPr>
      <w:r w:rsidRPr="00E00DEE">
        <w:rPr>
          <w:b/>
          <w:bCs/>
          <w:smallCaps/>
          <w:color w:val="FFFFFF" w:themeColor="background1"/>
          <w:sz w:val="48"/>
          <w:szCs w:val="48"/>
        </w:rPr>
        <w:lastRenderedPageBreak/>
        <w:t>Business &amp; Technology Education</w:t>
      </w:r>
    </w:p>
    <w:p w14:paraId="5BEDE2CE" w14:textId="77777777" w:rsidR="00E00DEE" w:rsidRPr="00E00DEE" w:rsidRDefault="00E00DEE" w:rsidP="00E00DEE">
      <w:pPr>
        <w:shd w:val="clear" w:color="auto" w:fill="0070C0"/>
        <w:autoSpaceDE w:val="0"/>
        <w:autoSpaceDN w:val="0"/>
        <w:adjustRightInd w:val="0"/>
        <w:jc w:val="center"/>
        <w:rPr>
          <w:b/>
          <w:bCs/>
          <w:color w:val="FFFFFF" w:themeColor="background1"/>
          <w:sz w:val="22"/>
        </w:rPr>
      </w:pPr>
    </w:p>
    <w:p w14:paraId="5022E448" w14:textId="77777777" w:rsidR="00E00DEE" w:rsidRDefault="00E00DEE" w:rsidP="00E00DEE">
      <w:pP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</w:p>
    <w:p w14:paraId="7530ACA1" w14:textId="56535F02" w:rsidR="00E441FD" w:rsidRPr="00E00DEE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 w:rsidRPr="00E00DEE">
        <w:rPr>
          <w:b/>
          <w:bCs/>
          <w:color w:val="202020"/>
          <w:sz w:val="27"/>
          <w:szCs w:val="27"/>
        </w:rPr>
        <w:t xml:space="preserve">Principles of Management </w:t>
      </w:r>
      <w:r w:rsidR="00D2173E" w:rsidRPr="00E00DEE">
        <w:rPr>
          <w:b/>
          <w:bCs/>
          <w:color w:val="202020"/>
          <w:sz w:val="27"/>
          <w:szCs w:val="27"/>
        </w:rPr>
        <w:t xml:space="preserve">    </w:t>
      </w:r>
      <w:r w:rsidRPr="00E00DEE">
        <w:rPr>
          <w:b/>
          <w:bCs/>
          <w:color w:val="202020"/>
          <w:sz w:val="27"/>
          <w:szCs w:val="27"/>
        </w:rPr>
        <w:t>Grade Level: 11-12</w:t>
      </w:r>
    </w:p>
    <w:p w14:paraId="675BA5E8" w14:textId="54F969A9" w:rsidR="00E441FD" w:rsidRDefault="00E441FD" w:rsidP="00E441FD">
      <w:pPr>
        <w:autoSpaceDE w:val="0"/>
        <w:autoSpaceDN w:val="0"/>
        <w:adjustRightInd w:val="0"/>
        <w:rPr>
          <w:b/>
          <w:bCs/>
          <w:color w:val="232123"/>
          <w:sz w:val="23"/>
          <w:szCs w:val="23"/>
        </w:rPr>
      </w:pPr>
      <w:r>
        <w:rPr>
          <w:b/>
          <w:bCs/>
          <w:color w:val="232123"/>
          <w:sz w:val="23"/>
          <w:szCs w:val="23"/>
        </w:rPr>
        <w:t xml:space="preserve">Prerequisites: none </w:t>
      </w:r>
      <w:r w:rsidR="00D2173E">
        <w:rPr>
          <w:b/>
          <w:bCs/>
          <w:color w:val="232123"/>
          <w:sz w:val="23"/>
          <w:szCs w:val="23"/>
        </w:rPr>
        <w:t xml:space="preserve">    </w:t>
      </w:r>
      <w:r>
        <w:rPr>
          <w:b/>
          <w:bCs/>
          <w:color w:val="232123"/>
          <w:sz w:val="23"/>
          <w:szCs w:val="23"/>
        </w:rPr>
        <w:t>Class Length: 1 semester</w:t>
      </w:r>
    </w:p>
    <w:p w14:paraId="4915683B" w14:textId="73790274" w:rsidR="00E441FD" w:rsidRDefault="00E441FD" w:rsidP="00E441FD">
      <w:pPr>
        <w:autoSpaceDE w:val="0"/>
        <w:autoSpaceDN w:val="0"/>
        <w:adjustRightInd w:val="0"/>
        <w:rPr>
          <w:color w:val="3F3F40"/>
          <w:sz w:val="21"/>
          <w:szCs w:val="21"/>
        </w:rPr>
      </w:pPr>
      <w:r>
        <w:rPr>
          <w:color w:val="232123"/>
          <w:sz w:val="21"/>
          <w:szCs w:val="21"/>
        </w:rPr>
        <w:t xml:space="preserve">Provides an overview of the principles of management. Emphasis is on the </w:t>
      </w:r>
      <w:r w:rsidR="00D2173E">
        <w:rPr>
          <w:color w:val="232123"/>
          <w:sz w:val="21"/>
          <w:szCs w:val="21"/>
        </w:rPr>
        <w:t>primary</w:t>
      </w:r>
      <w:r>
        <w:rPr>
          <w:color w:val="232123"/>
          <w:sz w:val="21"/>
          <w:szCs w:val="21"/>
        </w:rPr>
        <w:t xml:space="preserve"> functions of planning</w:t>
      </w:r>
      <w:r>
        <w:rPr>
          <w:color w:val="3F3F40"/>
          <w:sz w:val="21"/>
          <w:szCs w:val="21"/>
        </w:rPr>
        <w:t>,</w:t>
      </w:r>
      <w:r w:rsidR="00D2173E">
        <w:rPr>
          <w:color w:val="3F3F40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organizing, staffing, leading and controlling with a balance between the behavioral and operational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approaches. Areas to be examined include business organization, ethical and legal responsibilities,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communication, decision-making, personnel, professional development and related careers. By gaining an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understanding of these areas</w:t>
      </w:r>
      <w:r>
        <w:rPr>
          <w:color w:val="3F3F40"/>
          <w:sz w:val="21"/>
          <w:szCs w:val="21"/>
        </w:rPr>
        <w:t xml:space="preserve">, </w:t>
      </w:r>
      <w:r>
        <w:rPr>
          <w:color w:val="232123"/>
          <w:sz w:val="21"/>
          <w:szCs w:val="21"/>
        </w:rPr>
        <w:t>students will be better prepared to enhance the business decisions of tomorrow.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FBLA leadership skills will be integrated into the class</w:t>
      </w:r>
      <w:r>
        <w:rPr>
          <w:color w:val="3F3F40"/>
          <w:sz w:val="21"/>
          <w:szCs w:val="21"/>
        </w:rPr>
        <w:t>.</w:t>
      </w:r>
    </w:p>
    <w:p w14:paraId="04601CF2" w14:textId="77777777" w:rsidR="00D2173E" w:rsidRDefault="00D2173E" w:rsidP="00E441FD">
      <w:pPr>
        <w:autoSpaceDE w:val="0"/>
        <w:autoSpaceDN w:val="0"/>
        <w:adjustRightInd w:val="0"/>
        <w:rPr>
          <w:color w:val="3F3F40"/>
          <w:sz w:val="21"/>
          <w:szCs w:val="21"/>
        </w:rPr>
      </w:pPr>
    </w:p>
    <w:p w14:paraId="554C8CFA" w14:textId="0D8BA571" w:rsidR="00E441FD" w:rsidRPr="00E00DEE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 w:rsidRPr="00E00DEE">
        <w:rPr>
          <w:b/>
          <w:bCs/>
          <w:color w:val="202020"/>
          <w:sz w:val="27"/>
          <w:szCs w:val="27"/>
        </w:rPr>
        <w:t xml:space="preserve">Accounting-Aims 101 </w:t>
      </w:r>
      <w:r w:rsidR="00D2173E" w:rsidRPr="00E00DEE">
        <w:rPr>
          <w:b/>
          <w:bCs/>
          <w:color w:val="202020"/>
          <w:sz w:val="27"/>
          <w:szCs w:val="27"/>
        </w:rPr>
        <w:t xml:space="preserve">    </w:t>
      </w:r>
      <w:r w:rsidRPr="00E00DEE">
        <w:rPr>
          <w:b/>
          <w:bCs/>
          <w:color w:val="202020"/>
          <w:sz w:val="27"/>
          <w:szCs w:val="27"/>
        </w:rPr>
        <w:t>Grade Level: 11-12</w:t>
      </w:r>
    </w:p>
    <w:p w14:paraId="74C94216" w14:textId="0ABFFC9C" w:rsidR="00E441FD" w:rsidRDefault="00E441FD" w:rsidP="00E441FD">
      <w:pPr>
        <w:autoSpaceDE w:val="0"/>
        <w:autoSpaceDN w:val="0"/>
        <w:adjustRightInd w:val="0"/>
        <w:rPr>
          <w:b/>
          <w:bCs/>
          <w:color w:val="232123"/>
          <w:sz w:val="23"/>
          <w:szCs w:val="23"/>
        </w:rPr>
      </w:pPr>
      <w:r>
        <w:rPr>
          <w:b/>
          <w:bCs/>
          <w:color w:val="232123"/>
          <w:sz w:val="23"/>
          <w:szCs w:val="23"/>
        </w:rPr>
        <w:t xml:space="preserve">Prerequisites: none </w:t>
      </w:r>
      <w:r w:rsidR="00D2173E">
        <w:rPr>
          <w:b/>
          <w:bCs/>
          <w:color w:val="232123"/>
          <w:sz w:val="23"/>
          <w:szCs w:val="23"/>
        </w:rPr>
        <w:t xml:space="preserve">    </w:t>
      </w:r>
      <w:r>
        <w:rPr>
          <w:b/>
          <w:bCs/>
          <w:color w:val="232123"/>
          <w:sz w:val="23"/>
          <w:szCs w:val="23"/>
        </w:rPr>
        <w:t>Class Length: 2 semesters</w:t>
      </w:r>
      <w:r w:rsidR="00061000">
        <w:rPr>
          <w:b/>
          <w:bCs/>
          <w:color w:val="232123"/>
          <w:sz w:val="23"/>
          <w:szCs w:val="23"/>
        </w:rPr>
        <w:t xml:space="preserve">     (capstone class)</w:t>
      </w:r>
    </w:p>
    <w:p w14:paraId="5E8328B4" w14:textId="3CA8C180" w:rsidR="00E441FD" w:rsidRDefault="00E441FD" w:rsidP="00E441FD">
      <w:pPr>
        <w:autoSpaceDE w:val="0"/>
        <w:autoSpaceDN w:val="0"/>
        <w:adjustRightInd w:val="0"/>
        <w:rPr>
          <w:color w:val="232123"/>
          <w:sz w:val="21"/>
          <w:szCs w:val="21"/>
        </w:rPr>
      </w:pPr>
      <w:r>
        <w:rPr>
          <w:color w:val="232123"/>
          <w:sz w:val="21"/>
          <w:szCs w:val="21"/>
        </w:rPr>
        <w:t>Accounting teaches students to analyze business transactions, to understand the principles of double-entry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accounting, to make correct and neat entries</w:t>
      </w:r>
      <w:r>
        <w:rPr>
          <w:color w:val="3F3F40"/>
          <w:sz w:val="21"/>
          <w:szCs w:val="21"/>
        </w:rPr>
        <w:t xml:space="preserve">, </w:t>
      </w:r>
      <w:r>
        <w:rPr>
          <w:color w:val="232123"/>
          <w:sz w:val="21"/>
          <w:szCs w:val="21"/>
        </w:rPr>
        <w:t>to know the accounting cycle, to know the general system of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taxation. The students will complete a minimum of one practice set. Automated accounting will also be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introduced, and computer problems will be completed. FBLA leadership skills will be integrated into the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class.</w:t>
      </w:r>
    </w:p>
    <w:p w14:paraId="31142C02" w14:textId="77777777" w:rsidR="00D2173E" w:rsidRDefault="00D2173E" w:rsidP="00E441FD">
      <w:pPr>
        <w:autoSpaceDE w:val="0"/>
        <w:autoSpaceDN w:val="0"/>
        <w:adjustRightInd w:val="0"/>
        <w:rPr>
          <w:color w:val="232123"/>
          <w:sz w:val="21"/>
          <w:szCs w:val="21"/>
        </w:rPr>
      </w:pPr>
    </w:p>
    <w:p w14:paraId="68BD60EC" w14:textId="191D6B4F" w:rsidR="00E441FD" w:rsidRPr="00E00DEE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 w:rsidRPr="00E00DEE">
        <w:rPr>
          <w:b/>
          <w:bCs/>
          <w:color w:val="202020"/>
          <w:sz w:val="27"/>
          <w:szCs w:val="27"/>
        </w:rPr>
        <w:t xml:space="preserve">Cooperative Business </w:t>
      </w:r>
      <w:r w:rsidR="00D2173E" w:rsidRPr="00E00DEE">
        <w:rPr>
          <w:b/>
          <w:bCs/>
          <w:color w:val="202020"/>
          <w:sz w:val="27"/>
          <w:szCs w:val="27"/>
        </w:rPr>
        <w:t xml:space="preserve">    </w:t>
      </w:r>
      <w:r w:rsidRPr="00E00DEE">
        <w:rPr>
          <w:b/>
          <w:bCs/>
          <w:color w:val="202020"/>
          <w:sz w:val="27"/>
          <w:szCs w:val="27"/>
        </w:rPr>
        <w:t>Grade Level: 12</w:t>
      </w:r>
    </w:p>
    <w:p w14:paraId="443C2E47" w14:textId="7E0B62BF" w:rsidR="00E441FD" w:rsidRPr="005715BD" w:rsidRDefault="00E441FD" w:rsidP="00E441FD">
      <w:pPr>
        <w:autoSpaceDE w:val="0"/>
        <w:autoSpaceDN w:val="0"/>
        <w:adjustRightInd w:val="0"/>
        <w:rPr>
          <w:b/>
          <w:bCs/>
          <w:color w:val="232123"/>
          <w:sz w:val="23"/>
          <w:szCs w:val="23"/>
        </w:rPr>
      </w:pPr>
      <w:r w:rsidRPr="005715BD">
        <w:rPr>
          <w:b/>
          <w:bCs/>
          <w:color w:val="232123"/>
          <w:sz w:val="23"/>
          <w:szCs w:val="23"/>
        </w:rPr>
        <w:t xml:space="preserve">Prerequisites: Teacher approval </w:t>
      </w:r>
      <w:r w:rsidR="00D2173E" w:rsidRPr="005715BD">
        <w:rPr>
          <w:b/>
          <w:bCs/>
          <w:color w:val="232123"/>
          <w:sz w:val="23"/>
          <w:szCs w:val="23"/>
        </w:rPr>
        <w:t xml:space="preserve">    </w:t>
      </w:r>
      <w:r w:rsidRPr="005715BD">
        <w:rPr>
          <w:b/>
          <w:bCs/>
          <w:color w:val="232123"/>
          <w:sz w:val="23"/>
          <w:szCs w:val="23"/>
        </w:rPr>
        <w:t>Class Length: 2 semesters</w:t>
      </w:r>
      <w:r w:rsidR="005715BD" w:rsidRPr="005715BD">
        <w:rPr>
          <w:b/>
          <w:bCs/>
          <w:color w:val="232123"/>
          <w:sz w:val="23"/>
          <w:szCs w:val="23"/>
        </w:rPr>
        <w:t xml:space="preserve">     (capstone class)</w:t>
      </w:r>
    </w:p>
    <w:p w14:paraId="5F1E9B83" w14:textId="171855EE" w:rsidR="00E441FD" w:rsidRDefault="00E441FD" w:rsidP="00E441FD">
      <w:pPr>
        <w:autoSpaceDE w:val="0"/>
        <w:autoSpaceDN w:val="0"/>
        <w:adjustRightInd w:val="0"/>
        <w:rPr>
          <w:color w:val="232123"/>
          <w:sz w:val="21"/>
          <w:szCs w:val="21"/>
        </w:rPr>
      </w:pPr>
      <w:r w:rsidRPr="005715BD">
        <w:rPr>
          <w:color w:val="232123"/>
          <w:sz w:val="21"/>
          <w:szCs w:val="21"/>
        </w:rPr>
        <w:t>This class will provide related class instruction for those students who are working</w:t>
      </w:r>
      <w:r>
        <w:rPr>
          <w:color w:val="232123"/>
          <w:sz w:val="21"/>
          <w:szCs w:val="21"/>
        </w:rPr>
        <w:t xml:space="preserve"> through a cooperative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work experience program related to their chosen business strand. The course will be individualized to fit each</w:t>
      </w:r>
      <w:r w:rsidR="00D2173E">
        <w:rPr>
          <w:color w:val="232123"/>
          <w:sz w:val="21"/>
          <w:szCs w:val="21"/>
        </w:rPr>
        <w:t xml:space="preserve"> s</w:t>
      </w:r>
      <w:r>
        <w:rPr>
          <w:color w:val="232123"/>
          <w:sz w:val="21"/>
          <w:szCs w:val="21"/>
        </w:rPr>
        <w:t>tudent's work situation</w:t>
      </w:r>
      <w:r>
        <w:rPr>
          <w:color w:val="3F3F40"/>
          <w:sz w:val="21"/>
          <w:szCs w:val="21"/>
        </w:rPr>
        <w:t xml:space="preserve">. </w:t>
      </w:r>
      <w:r>
        <w:rPr>
          <w:color w:val="232123"/>
          <w:sz w:val="21"/>
          <w:szCs w:val="21"/>
        </w:rPr>
        <w:t>Any instruction necessary to aid the student in their work experience will be</w:t>
      </w:r>
      <w:r w:rsidR="00D2173E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emphasized. FBLA leadership skills will be integrated into the class.</w:t>
      </w:r>
    </w:p>
    <w:p w14:paraId="1BA5509F" w14:textId="77777777" w:rsidR="00D2173E" w:rsidRDefault="00D2173E" w:rsidP="00E441FD">
      <w:pPr>
        <w:autoSpaceDE w:val="0"/>
        <w:autoSpaceDN w:val="0"/>
        <w:adjustRightInd w:val="0"/>
        <w:rPr>
          <w:color w:val="232123"/>
          <w:sz w:val="21"/>
          <w:szCs w:val="21"/>
        </w:rPr>
      </w:pPr>
    </w:p>
    <w:p w14:paraId="3440ECBF" w14:textId="08E4D55C" w:rsidR="00E441FD" w:rsidRPr="00E00DEE" w:rsidRDefault="00E441FD" w:rsidP="00E00DEE">
      <w:pPr>
        <w:pBdr>
          <w:top w:val="single" w:sz="8" w:space="1" w:color="auto"/>
        </w:pBdr>
        <w:autoSpaceDE w:val="0"/>
        <w:autoSpaceDN w:val="0"/>
        <w:adjustRightInd w:val="0"/>
        <w:rPr>
          <w:b/>
          <w:bCs/>
          <w:color w:val="202020"/>
          <w:sz w:val="27"/>
          <w:szCs w:val="27"/>
        </w:rPr>
      </w:pPr>
      <w:r w:rsidRPr="00E00DEE">
        <w:rPr>
          <w:b/>
          <w:bCs/>
          <w:color w:val="202020"/>
          <w:sz w:val="27"/>
          <w:szCs w:val="27"/>
        </w:rPr>
        <w:t>Coop Work Experience</w:t>
      </w:r>
      <w:r w:rsidR="005715BD" w:rsidRPr="00E00DEE">
        <w:rPr>
          <w:b/>
          <w:bCs/>
          <w:color w:val="202020"/>
          <w:sz w:val="27"/>
          <w:szCs w:val="27"/>
        </w:rPr>
        <w:t xml:space="preserve"> (Work Based Learning)</w:t>
      </w:r>
      <w:r w:rsidRPr="00E00DEE">
        <w:rPr>
          <w:b/>
          <w:bCs/>
          <w:color w:val="202020"/>
          <w:sz w:val="27"/>
          <w:szCs w:val="27"/>
        </w:rPr>
        <w:t xml:space="preserve"> </w:t>
      </w:r>
      <w:r w:rsidR="005715BD" w:rsidRPr="00E00DEE">
        <w:rPr>
          <w:b/>
          <w:bCs/>
          <w:color w:val="202020"/>
          <w:sz w:val="27"/>
          <w:szCs w:val="27"/>
        </w:rPr>
        <w:t xml:space="preserve">     </w:t>
      </w:r>
      <w:r w:rsidRPr="00E00DEE">
        <w:rPr>
          <w:b/>
          <w:bCs/>
          <w:color w:val="202020"/>
          <w:sz w:val="27"/>
          <w:szCs w:val="27"/>
        </w:rPr>
        <w:t>Grade Level: 12</w:t>
      </w:r>
    </w:p>
    <w:p w14:paraId="39C73467" w14:textId="6CF425F0" w:rsidR="00E441FD" w:rsidRDefault="00E441FD" w:rsidP="00E441FD">
      <w:pPr>
        <w:autoSpaceDE w:val="0"/>
        <w:autoSpaceDN w:val="0"/>
        <w:adjustRightInd w:val="0"/>
        <w:rPr>
          <w:b/>
          <w:bCs/>
          <w:color w:val="232123"/>
          <w:sz w:val="23"/>
          <w:szCs w:val="23"/>
        </w:rPr>
      </w:pPr>
      <w:r>
        <w:rPr>
          <w:b/>
          <w:bCs/>
          <w:color w:val="232123"/>
          <w:sz w:val="23"/>
          <w:szCs w:val="23"/>
        </w:rPr>
        <w:t xml:space="preserve">Prerequisites: Teacher approval </w:t>
      </w:r>
      <w:r w:rsidR="005715BD">
        <w:rPr>
          <w:b/>
          <w:bCs/>
          <w:color w:val="232123"/>
          <w:sz w:val="23"/>
          <w:szCs w:val="23"/>
        </w:rPr>
        <w:t xml:space="preserve">     </w:t>
      </w:r>
      <w:r>
        <w:rPr>
          <w:b/>
          <w:bCs/>
          <w:color w:val="232123"/>
          <w:sz w:val="23"/>
          <w:szCs w:val="23"/>
        </w:rPr>
        <w:t>Class Length: 2 semesters</w:t>
      </w:r>
      <w:r w:rsidR="005715BD">
        <w:rPr>
          <w:b/>
          <w:bCs/>
          <w:color w:val="232123"/>
          <w:sz w:val="23"/>
          <w:szCs w:val="23"/>
        </w:rPr>
        <w:t xml:space="preserve">     (capstone class)</w:t>
      </w:r>
    </w:p>
    <w:p w14:paraId="5DB7D7FD" w14:textId="36A9DA57" w:rsidR="00E441FD" w:rsidRDefault="00E441FD" w:rsidP="00E441FD">
      <w:pPr>
        <w:autoSpaceDE w:val="0"/>
        <w:autoSpaceDN w:val="0"/>
        <w:adjustRightInd w:val="0"/>
        <w:rPr>
          <w:color w:val="232123"/>
          <w:sz w:val="21"/>
          <w:szCs w:val="21"/>
        </w:rPr>
      </w:pPr>
      <w:r>
        <w:rPr>
          <w:color w:val="232123"/>
          <w:sz w:val="21"/>
          <w:szCs w:val="21"/>
        </w:rPr>
        <w:t>This is the capstone phase of all the business strands. Students will have the opportunity to be placed in a</w:t>
      </w:r>
      <w:r w:rsidR="00F90A27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work/study situation that will enable them to use skills they have acquired t</w:t>
      </w:r>
      <w:r w:rsidR="005715BD">
        <w:rPr>
          <w:color w:val="232123"/>
          <w:sz w:val="21"/>
          <w:szCs w:val="21"/>
        </w:rPr>
        <w:t>hr</w:t>
      </w:r>
      <w:r>
        <w:rPr>
          <w:color w:val="232123"/>
          <w:sz w:val="21"/>
          <w:szCs w:val="21"/>
        </w:rPr>
        <w:t>ough their previous learning in</w:t>
      </w:r>
      <w:r w:rsidR="00F90A27">
        <w:rPr>
          <w:color w:val="232123"/>
          <w:sz w:val="21"/>
          <w:szCs w:val="21"/>
        </w:rPr>
        <w:t xml:space="preserve"> </w:t>
      </w:r>
      <w:r>
        <w:rPr>
          <w:color w:val="232123"/>
          <w:sz w:val="21"/>
          <w:szCs w:val="21"/>
        </w:rPr>
        <w:t>business education. The cooperative business class must be taken in conjunction with this work experience.</w:t>
      </w:r>
      <w:r w:rsidR="00F90A27">
        <w:rPr>
          <w:color w:val="232123"/>
          <w:sz w:val="21"/>
          <w:szCs w:val="21"/>
        </w:rPr>
        <w:t xml:space="preserve">  </w:t>
      </w:r>
      <w:r>
        <w:rPr>
          <w:color w:val="232123"/>
          <w:sz w:val="21"/>
          <w:szCs w:val="21"/>
        </w:rPr>
        <w:t>FBLA leadership skills will be integrated into the class.</w:t>
      </w:r>
    </w:p>
    <w:p w14:paraId="5803C582" w14:textId="77777777" w:rsidR="00D2173E" w:rsidRDefault="00D2173E" w:rsidP="00E441FD">
      <w:pPr>
        <w:autoSpaceDE w:val="0"/>
        <w:autoSpaceDN w:val="0"/>
        <w:adjustRightInd w:val="0"/>
        <w:rPr>
          <w:color w:val="232123"/>
          <w:sz w:val="21"/>
          <w:szCs w:val="21"/>
        </w:rPr>
      </w:pPr>
    </w:p>
    <w:p w14:paraId="70E5F3BA" w14:textId="1D51FC7D" w:rsidR="00E441FD" w:rsidRPr="007D5708" w:rsidRDefault="00E441FD" w:rsidP="007D5708">
      <w:pPr>
        <w:shd w:val="clear" w:color="auto" w:fill="0070C0"/>
        <w:autoSpaceDE w:val="0"/>
        <w:autoSpaceDN w:val="0"/>
        <w:adjustRightInd w:val="0"/>
        <w:jc w:val="center"/>
        <w:rPr>
          <w:b/>
          <w:bCs/>
          <w:smallCaps/>
          <w:color w:val="FFFFFF" w:themeColor="background1"/>
          <w:sz w:val="40"/>
          <w:szCs w:val="40"/>
        </w:rPr>
      </w:pPr>
      <w:r w:rsidRPr="007D5708">
        <w:rPr>
          <w:b/>
          <w:bCs/>
          <w:smallCaps/>
          <w:color w:val="FFFFFF" w:themeColor="background1"/>
          <w:sz w:val="40"/>
          <w:szCs w:val="40"/>
        </w:rPr>
        <w:t>Wh</w:t>
      </w:r>
      <w:r w:rsidR="00071050" w:rsidRPr="007D5708">
        <w:rPr>
          <w:b/>
          <w:bCs/>
          <w:smallCaps/>
          <w:color w:val="FFFFFF" w:themeColor="background1"/>
          <w:sz w:val="40"/>
          <w:szCs w:val="40"/>
        </w:rPr>
        <w:t>y</w:t>
      </w:r>
      <w:r w:rsidRPr="007D5708">
        <w:rPr>
          <w:b/>
          <w:bCs/>
          <w:smallCaps/>
          <w:color w:val="FFFFFF" w:themeColor="background1"/>
          <w:sz w:val="40"/>
          <w:szCs w:val="40"/>
        </w:rPr>
        <w:t xml:space="preserve"> should </w:t>
      </w:r>
      <w:r w:rsidR="00071050" w:rsidRPr="007D5708">
        <w:rPr>
          <w:b/>
          <w:bCs/>
          <w:smallCaps/>
          <w:color w:val="FFFFFF" w:themeColor="background1"/>
          <w:sz w:val="40"/>
          <w:szCs w:val="40"/>
        </w:rPr>
        <w:t>you</w:t>
      </w:r>
      <w:r w:rsidRPr="007D5708">
        <w:rPr>
          <w:b/>
          <w:bCs/>
          <w:smallCaps/>
          <w:color w:val="FFFFFF" w:themeColor="background1"/>
          <w:sz w:val="40"/>
          <w:szCs w:val="40"/>
        </w:rPr>
        <w:t xml:space="preserve"> take Business Education Classes?</w:t>
      </w:r>
    </w:p>
    <w:p w14:paraId="73E218EF" w14:textId="77777777" w:rsidR="008B3CB3" w:rsidRDefault="008B3CB3" w:rsidP="00E441FD">
      <w:pPr>
        <w:autoSpaceDE w:val="0"/>
        <w:autoSpaceDN w:val="0"/>
        <w:adjustRightInd w:val="0"/>
        <w:rPr>
          <w:color w:val="232123"/>
          <w:sz w:val="23"/>
          <w:szCs w:val="23"/>
        </w:rPr>
      </w:pPr>
    </w:p>
    <w:p w14:paraId="567A5B70" w14:textId="44F43E65" w:rsidR="00E441FD" w:rsidRDefault="00E441FD" w:rsidP="00F90A27">
      <w:pPr>
        <w:autoSpaceDE w:val="0"/>
        <w:autoSpaceDN w:val="0"/>
        <w:adjustRightInd w:val="0"/>
        <w:jc w:val="both"/>
        <w:rPr>
          <w:color w:val="232123"/>
          <w:sz w:val="23"/>
          <w:szCs w:val="23"/>
        </w:rPr>
      </w:pPr>
      <w:r>
        <w:rPr>
          <w:color w:val="232123"/>
          <w:sz w:val="23"/>
          <w:szCs w:val="23"/>
        </w:rPr>
        <w:t>Many people-parents, students, and even educators</w:t>
      </w:r>
      <w:r>
        <w:rPr>
          <w:color w:val="3F3F40"/>
          <w:sz w:val="23"/>
          <w:szCs w:val="23"/>
        </w:rPr>
        <w:t xml:space="preserve">- </w:t>
      </w:r>
      <w:r>
        <w:rPr>
          <w:color w:val="232123"/>
          <w:sz w:val="23"/>
          <w:szCs w:val="23"/>
        </w:rPr>
        <w:t xml:space="preserve">operate under the </w:t>
      </w:r>
      <w:r w:rsidR="00071050">
        <w:rPr>
          <w:color w:val="232123"/>
          <w:sz w:val="23"/>
          <w:szCs w:val="23"/>
        </w:rPr>
        <w:t>err</w:t>
      </w:r>
      <w:r>
        <w:rPr>
          <w:color w:val="232123"/>
          <w:sz w:val="23"/>
          <w:szCs w:val="23"/>
        </w:rPr>
        <w:t>oneous assumption that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business education is only for students who expect to graduate and pursue a career in business. The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inf</w:t>
      </w:r>
      <w:r w:rsidR="00071050">
        <w:rPr>
          <w:color w:val="232123"/>
          <w:sz w:val="23"/>
          <w:szCs w:val="23"/>
        </w:rPr>
        <w:t>or</w:t>
      </w:r>
      <w:r>
        <w:rPr>
          <w:color w:val="232123"/>
          <w:sz w:val="23"/>
          <w:szCs w:val="23"/>
        </w:rPr>
        <w:t>mation contained within the business education c</w:t>
      </w:r>
      <w:r w:rsidR="00071050">
        <w:rPr>
          <w:color w:val="232123"/>
          <w:sz w:val="23"/>
          <w:szCs w:val="23"/>
        </w:rPr>
        <w:t>urri</w:t>
      </w:r>
      <w:r>
        <w:rPr>
          <w:color w:val="232123"/>
          <w:sz w:val="23"/>
          <w:szCs w:val="23"/>
        </w:rPr>
        <w:t>culum is not only valuable for all students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in today's world</w:t>
      </w:r>
      <w:r>
        <w:rPr>
          <w:color w:val="3F3F40"/>
          <w:sz w:val="23"/>
          <w:szCs w:val="23"/>
        </w:rPr>
        <w:t xml:space="preserve">, </w:t>
      </w:r>
      <w:r>
        <w:rPr>
          <w:color w:val="232123"/>
          <w:sz w:val="23"/>
          <w:szCs w:val="23"/>
        </w:rPr>
        <w:t>but also is critical for the success of our country</w:t>
      </w:r>
      <w:r>
        <w:rPr>
          <w:color w:val="3F3F40"/>
          <w:sz w:val="23"/>
          <w:szCs w:val="23"/>
        </w:rPr>
        <w:t xml:space="preserve">. </w:t>
      </w:r>
      <w:r>
        <w:rPr>
          <w:color w:val="232123"/>
          <w:sz w:val="23"/>
          <w:szCs w:val="23"/>
        </w:rPr>
        <w:t>All students need to have a general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understanding of how the American economy operates and the role business plays in the economic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well-being of this country. Not to mention, the absolute necessity for students to be able to understand</w:t>
      </w:r>
      <w:r w:rsidR="00071050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and utilize technology in their personal and professional lives.</w:t>
      </w:r>
    </w:p>
    <w:p w14:paraId="244E52EB" w14:textId="77777777" w:rsidR="00071050" w:rsidRDefault="00071050" w:rsidP="00F90A27">
      <w:pPr>
        <w:autoSpaceDE w:val="0"/>
        <w:autoSpaceDN w:val="0"/>
        <w:adjustRightInd w:val="0"/>
        <w:jc w:val="both"/>
        <w:rPr>
          <w:color w:val="232123"/>
          <w:sz w:val="23"/>
          <w:szCs w:val="23"/>
        </w:rPr>
      </w:pPr>
    </w:p>
    <w:p w14:paraId="3DDECEF6" w14:textId="4BFC6A01" w:rsidR="00E441FD" w:rsidRDefault="00E441FD" w:rsidP="00F90A27">
      <w:pPr>
        <w:autoSpaceDE w:val="0"/>
        <w:autoSpaceDN w:val="0"/>
        <w:adjustRightInd w:val="0"/>
        <w:jc w:val="both"/>
        <w:rPr>
          <w:color w:val="232123"/>
          <w:sz w:val="23"/>
          <w:szCs w:val="23"/>
        </w:rPr>
      </w:pPr>
      <w:r>
        <w:rPr>
          <w:color w:val="232123"/>
          <w:sz w:val="23"/>
          <w:szCs w:val="23"/>
        </w:rPr>
        <w:t>Also</w:t>
      </w:r>
      <w:r>
        <w:rPr>
          <w:color w:val="3F3F40"/>
          <w:sz w:val="23"/>
          <w:szCs w:val="23"/>
        </w:rPr>
        <w:t xml:space="preserve">, </w:t>
      </w:r>
      <w:r>
        <w:rPr>
          <w:color w:val="232123"/>
          <w:sz w:val="23"/>
          <w:szCs w:val="23"/>
        </w:rPr>
        <w:t>it is a well-publicized fact that today's graduates will change CAREERS (not jobs, in the sense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of moving to a higher-level position or moving across town to do the same job) at least seven times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in their professional job years. This means students need to have the knowledge and skills it takes to</w:t>
      </w:r>
      <w:r w:rsidR="00F90A27">
        <w:rPr>
          <w:color w:val="232123"/>
          <w:sz w:val="23"/>
          <w:szCs w:val="23"/>
        </w:rPr>
        <w:t xml:space="preserve"> </w:t>
      </w:r>
      <w:r>
        <w:rPr>
          <w:color w:val="232123"/>
          <w:sz w:val="23"/>
          <w:szCs w:val="23"/>
        </w:rPr>
        <w:t>become a lifelong learner and to harness the momentum of the business world to their advantage!</w:t>
      </w:r>
    </w:p>
    <w:sectPr w:rsidR="00E441FD" w:rsidSect="00E00DEE">
      <w:footerReference w:type="default" r:id="rId6"/>
      <w:pgSz w:w="12240" w:h="15840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13DB" w14:textId="77777777" w:rsidR="00844379" w:rsidRDefault="00844379" w:rsidP="00071050">
      <w:r>
        <w:separator/>
      </w:r>
    </w:p>
  </w:endnote>
  <w:endnote w:type="continuationSeparator" w:id="0">
    <w:p w14:paraId="66B71824" w14:textId="77777777" w:rsidR="00844379" w:rsidRDefault="00844379" w:rsidP="0007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492F" w14:textId="36DBED7A" w:rsidR="00071050" w:rsidRDefault="00071050">
    <w:pPr>
      <w:pStyle w:val="Footer"/>
    </w:pPr>
    <w:r>
      <w:tab/>
      <w:t>2020-2021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F27F1" w14:textId="77777777" w:rsidR="00844379" w:rsidRDefault="00844379" w:rsidP="00071050">
      <w:r>
        <w:separator/>
      </w:r>
    </w:p>
  </w:footnote>
  <w:footnote w:type="continuationSeparator" w:id="0">
    <w:p w14:paraId="6D498A74" w14:textId="77777777" w:rsidR="00844379" w:rsidRDefault="00844379" w:rsidP="0007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ytDA3MjExt7QwNTNX0lEKTi0uzszPAykwqgUAIcYKPiwAAAA="/>
  </w:docVars>
  <w:rsids>
    <w:rsidRoot w:val="00E441FD"/>
    <w:rsid w:val="00061000"/>
    <w:rsid w:val="00071050"/>
    <w:rsid w:val="00080723"/>
    <w:rsid w:val="00084C87"/>
    <w:rsid w:val="001536EF"/>
    <w:rsid w:val="001C1FFD"/>
    <w:rsid w:val="005715BD"/>
    <w:rsid w:val="007D5708"/>
    <w:rsid w:val="007F1B78"/>
    <w:rsid w:val="00844379"/>
    <w:rsid w:val="008B3CB3"/>
    <w:rsid w:val="009B4097"/>
    <w:rsid w:val="00C86513"/>
    <w:rsid w:val="00CA6B13"/>
    <w:rsid w:val="00D2173E"/>
    <w:rsid w:val="00E00DEE"/>
    <w:rsid w:val="00E441FD"/>
    <w:rsid w:val="00F062F1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175E1"/>
  <w15:chartTrackingRefBased/>
  <w15:docId w15:val="{380469C5-D266-4A8D-8030-C19A72D3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50"/>
  </w:style>
  <w:style w:type="paragraph" w:styleId="Footer">
    <w:name w:val="footer"/>
    <w:basedOn w:val="Normal"/>
    <w:link w:val="FooterChar"/>
    <w:uiPriority w:val="99"/>
    <w:unhideWhenUsed/>
    <w:rsid w:val="00071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 Beezley</dc:creator>
  <cp:keywords/>
  <dc:description/>
  <cp:lastModifiedBy>Tara S Beezley</cp:lastModifiedBy>
  <cp:revision>3</cp:revision>
  <dcterms:created xsi:type="dcterms:W3CDTF">2020-02-28T19:34:00Z</dcterms:created>
  <dcterms:modified xsi:type="dcterms:W3CDTF">2020-02-28T20:01:00Z</dcterms:modified>
</cp:coreProperties>
</file>